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E7A6" w14:textId="77777777" w:rsidR="002613F7" w:rsidRPr="00EB0B2C" w:rsidRDefault="002613F7" w:rsidP="002613F7">
      <w:pPr>
        <w:pStyle w:val="Heading1"/>
        <w:jc w:val="both"/>
        <w:rPr>
          <w:b/>
          <w:szCs w:val="24"/>
          <w:lang w:val="ro-RO"/>
        </w:rPr>
      </w:pPr>
      <w:r w:rsidRPr="00EB0B2C">
        <w:rPr>
          <w:b/>
          <w:szCs w:val="24"/>
          <w:lang w:val="ro-RO"/>
        </w:rPr>
        <w:t xml:space="preserve">DIRECŢIA DE SĂNĂTATE PUBLICĂ A JUD. SUCEAVA              </w:t>
      </w:r>
    </w:p>
    <w:p w14:paraId="02BE9304" w14:textId="77777777" w:rsidR="002613F7" w:rsidRPr="00EB0B2C" w:rsidRDefault="002613F7" w:rsidP="002613F7">
      <w:pPr>
        <w:pStyle w:val="BodyText"/>
        <w:rPr>
          <w:szCs w:val="24"/>
          <w:lang w:val="ro-RO"/>
        </w:rPr>
      </w:pPr>
      <w:r w:rsidRPr="00EB0B2C">
        <w:rPr>
          <w:szCs w:val="24"/>
          <w:lang w:val="ro-RO"/>
        </w:rPr>
        <w:t xml:space="preserve">                                                                                                                                APROBAT,</w:t>
      </w:r>
    </w:p>
    <w:p w14:paraId="641AAD69" w14:textId="55C332D3" w:rsidR="002613F7" w:rsidRPr="00EB0B2C" w:rsidRDefault="004C0FE4" w:rsidP="004C0FE4">
      <w:pPr>
        <w:pStyle w:val="BodyText"/>
        <w:rPr>
          <w:szCs w:val="24"/>
          <w:lang w:val="ro-RO"/>
        </w:rPr>
      </w:pPr>
      <w:r>
        <w:rPr>
          <w:szCs w:val="24"/>
          <w:lang w:val="ro-RO"/>
        </w:rPr>
        <w:t>SERVICIUL ADMINISTRATIV-MENTENANTA</w:t>
      </w:r>
      <w:r w:rsidR="002613F7" w:rsidRPr="00EB0B2C">
        <w:rPr>
          <w:szCs w:val="24"/>
          <w:lang w:val="ro-RO"/>
        </w:rPr>
        <w:tab/>
      </w:r>
      <w:r w:rsidR="002613F7" w:rsidRPr="00EB0B2C">
        <w:rPr>
          <w:szCs w:val="24"/>
          <w:lang w:val="ro-RO"/>
        </w:rPr>
        <w:tab/>
      </w:r>
      <w:r>
        <w:rPr>
          <w:szCs w:val="24"/>
          <w:lang w:val="ro-RO"/>
        </w:rPr>
        <w:t xml:space="preserve">            </w:t>
      </w:r>
      <w:r w:rsidRPr="00EB0B2C">
        <w:rPr>
          <w:szCs w:val="24"/>
          <w:lang w:val="ro-RO"/>
        </w:rPr>
        <w:t>DIRECTOR EXECUTIV</w:t>
      </w:r>
      <w:r w:rsidR="002613F7" w:rsidRPr="00EB0B2C">
        <w:rPr>
          <w:szCs w:val="24"/>
          <w:lang w:val="ro-RO"/>
        </w:rPr>
        <w:t xml:space="preserve">                                                                                    </w:t>
      </w:r>
    </w:p>
    <w:p w14:paraId="6E7B6E62" w14:textId="77777777" w:rsidR="002613F7" w:rsidRPr="00EB0B2C" w:rsidRDefault="002613F7" w:rsidP="002613F7">
      <w:pPr>
        <w:pStyle w:val="BodyText"/>
        <w:jc w:val="center"/>
        <w:rPr>
          <w:szCs w:val="24"/>
          <w:lang w:val="ro-RO"/>
        </w:rPr>
      </w:pPr>
      <w:r w:rsidRPr="00EB0B2C">
        <w:rPr>
          <w:szCs w:val="24"/>
          <w:lang w:val="ro-RO"/>
        </w:rPr>
        <w:tab/>
      </w:r>
      <w:r w:rsidRPr="00EB0B2C">
        <w:rPr>
          <w:szCs w:val="24"/>
          <w:lang w:val="ro-RO"/>
        </w:rPr>
        <w:tab/>
        <w:t xml:space="preserve">                                                                                 Ec.Daniela Marinela ODEH</w:t>
      </w:r>
    </w:p>
    <w:p w14:paraId="1046A342" w14:textId="77777777" w:rsidR="002613F7" w:rsidRPr="00EB0B2C" w:rsidRDefault="002613F7" w:rsidP="002613F7">
      <w:pPr>
        <w:pStyle w:val="BodyText"/>
        <w:jc w:val="center"/>
        <w:rPr>
          <w:szCs w:val="24"/>
          <w:lang w:val="ro-RO"/>
        </w:rPr>
      </w:pPr>
    </w:p>
    <w:p w14:paraId="00F1E5FC" w14:textId="77777777" w:rsidR="002613F7" w:rsidRPr="00EB0B2C" w:rsidRDefault="002613F7" w:rsidP="002613F7">
      <w:pPr>
        <w:pStyle w:val="BodyText"/>
        <w:spacing w:line="360" w:lineRule="auto"/>
        <w:jc w:val="center"/>
        <w:rPr>
          <w:b/>
          <w:szCs w:val="24"/>
          <w:u w:val="single"/>
          <w:lang w:val="ro-RO"/>
        </w:rPr>
      </w:pPr>
      <w:r w:rsidRPr="00EB0B2C">
        <w:rPr>
          <w:b/>
          <w:szCs w:val="24"/>
          <w:u w:val="single"/>
          <w:lang w:val="ro-RO"/>
        </w:rPr>
        <w:t>FIŞA POSTULUI</w:t>
      </w:r>
    </w:p>
    <w:p w14:paraId="05B3AADF" w14:textId="77777777" w:rsidR="00572266" w:rsidRDefault="00572266" w:rsidP="002613F7">
      <w:pPr>
        <w:pStyle w:val="BodyText"/>
        <w:jc w:val="both"/>
        <w:rPr>
          <w:b/>
          <w:szCs w:val="24"/>
          <w:lang w:val="ro-RO"/>
        </w:rPr>
      </w:pPr>
    </w:p>
    <w:p w14:paraId="48EF612F" w14:textId="77777777" w:rsidR="00572266" w:rsidRDefault="00572266" w:rsidP="002613F7">
      <w:pPr>
        <w:pStyle w:val="BodyText"/>
        <w:jc w:val="both"/>
        <w:rPr>
          <w:b/>
          <w:szCs w:val="24"/>
          <w:lang w:val="ro-RO"/>
        </w:rPr>
      </w:pPr>
    </w:p>
    <w:p w14:paraId="28052BA0" w14:textId="58AEE761" w:rsidR="002613F7" w:rsidRPr="00EB0B2C" w:rsidRDefault="002613F7" w:rsidP="002613F7">
      <w:pPr>
        <w:pStyle w:val="BodyText"/>
        <w:jc w:val="both"/>
        <w:rPr>
          <w:b/>
          <w:szCs w:val="24"/>
          <w:lang w:val="ro-RO"/>
        </w:rPr>
      </w:pPr>
      <w:r w:rsidRPr="00EB0B2C">
        <w:rPr>
          <w:b/>
          <w:szCs w:val="24"/>
          <w:lang w:val="ro-RO"/>
        </w:rPr>
        <w:t xml:space="preserve">     Informaţii generale privind postul</w:t>
      </w:r>
    </w:p>
    <w:p w14:paraId="69674EFF" w14:textId="2B7B21EF" w:rsidR="002613F7" w:rsidRPr="00EB0B2C" w:rsidRDefault="002613F7" w:rsidP="002613F7">
      <w:pPr>
        <w:pStyle w:val="BodyText"/>
        <w:rPr>
          <w:szCs w:val="24"/>
          <w:lang w:val="ro-RO"/>
        </w:rPr>
      </w:pPr>
      <w:r w:rsidRPr="00EB0B2C">
        <w:rPr>
          <w:szCs w:val="24"/>
          <w:lang w:val="ro-RO"/>
        </w:rPr>
        <w:t xml:space="preserve">     1.   Denumirea postului: </w:t>
      </w:r>
      <w:r w:rsidR="004C0FE4">
        <w:rPr>
          <w:szCs w:val="24"/>
          <w:lang w:val="ro-RO"/>
        </w:rPr>
        <w:t xml:space="preserve">INGRIJITOARE </w:t>
      </w:r>
    </w:p>
    <w:p w14:paraId="3B4E7D7B" w14:textId="77777777" w:rsidR="002613F7" w:rsidRPr="00EB0B2C" w:rsidRDefault="002613F7" w:rsidP="002613F7">
      <w:pPr>
        <w:pStyle w:val="BodyText"/>
        <w:numPr>
          <w:ilvl w:val="0"/>
          <w:numId w:val="6"/>
        </w:numPr>
        <w:rPr>
          <w:szCs w:val="24"/>
          <w:lang w:val="ro-RO"/>
        </w:rPr>
      </w:pPr>
      <w:r w:rsidRPr="00EB0B2C">
        <w:rPr>
          <w:szCs w:val="24"/>
          <w:lang w:val="ro-RO"/>
        </w:rPr>
        <w:t xml:space="preserve">Nivel postului : </w:t>
      </w:r>
      <w:r w:rsidRPr="00EB0B2C">
        <w:rPr>
          <w:b/>
          <w:szCs w:val="24"/>
          <w:lang w:val="ro-RO"/>
        </w:rPr>
        <w:t>de execuţie</w:t>
      </w:r>
    </w:p>
    <w:p w14:paraId="4D30A04A" w14:textId="73C4476B" w:rsidR="002613F7" w:rsidRPr="00EB0B2C" w:rsidRDefault="002613F7" w:rsidP="002613F7">
      <w:pPr>
        <w:pStyle w:val="BodyText"/>
        <w:rPr>
          <w:szCs w:val="24"/>
          <w:lang w:val="ro-RO"/>
        </w:rPr>
      </w:pPr>
      <w:r w:rsidRPr="00EB0B2C">
        <w:rPr>
          <w:szCs w:val="24"/>
          <w:lang w:val="ro-RO"/>
        </w:rPr>
        <w:t xml:space="preserve">     3.   Scopul principal al postului:</w:t>
      </w:r>
      <w:r w:rsidR="00A413B4">
        <w:rPr>
          <w:szCs w:val="24"/>
          <w:lang w:val="ro-RO"/>
        </w:rPr>
        <w:t xml:space="preserve"> ASIGURARE CURATENIE</w:t>
      </w:r>
    </w:p>
    <w:p w14:paraId="5D821118" w14:textId="77777777" w:rsidR="002613F7" w:rsidRPr="00EB0B2C" w:rsidRDefault="002613F7" w:rsidP="002613F7">
      <w:pPr>
        <w:pStyle w:val="BodyText"/>
        <w:rPr>
          <w:szCs w:val="24"/>
          <w:lang w:val="ro-RO"/>
        </w:rPr>
      </w:pPr>
    </w:p>
    <w:p w14:paraId="61D6BA3B" w14:textId="77777777" w:rsidR="002613F7" w:rsidRPr="00EB0B2C" w:rsidRDefault="002613F7" w:rsidP="002613F7">
      <w:pPr>
        <w:pStyle w:val="BodyText"/>
        <w:rPr>
          <w:b/>
          <w:szCs w:val="24"/>
          <w:lang w:val="ro-RO"/>
        </w:rPr>
      </w:pPr>
      <w:r w:rsidRPr="00EB0B2C">
        <w:rPr>
          <w:b/>
          <w:szCs w:val="24"/>
          <w:lang w:val="ro-RO"/>
        </w:rPr>
        <w:t>Condiţii specifice pentru ocuparea postului</w:t>
      </w:r>
    </w:p>
    <w:p w14:paraId="05B35496" w14:textId="74A24870" w:rsidR="002613F7" w:rsidRPr="00EB0B2C" w:rsidRDefault="002613F7" w:rsidP="002613F7">
      <w:pPr>
        <w:pStyle w:val="BodyText"/>
        <w:rPr>
          <w:szCs w:val="24"/>
          <w:lang w:val="ro-RO"/>
        </w:rPr>
      </w:pPr>
      <w:r w:rsidRPr="00EB0B2C">
        <w:rPr>
          <w:szCs w:val="24"/>
          <w:lang w:val="ro-RO"/>
        </w:rPr>
        <w:t xml:space="preserve">     1. Studii de specialitate: </w:t>
      </w:r>
      <w:r w:rsidR="00A413B4">
        <w:rPr>
          <w:szCs w:val="24"/>
          <w:lang w:val="ro-RO"/>
        </w:rPr>
        <w:t xml:space="preserve">MINIM ABSOLVENT SCOALA GENERALA  </w:t>
      </w:r>
    </w:p>
    <w:p w14:paraId="4BC0A83A" w14:textId="2CE44270" w:rsidR="002613F7" w:rsidRPr="00EB0B2C" w:rsidRDefault="002613F7" w:rsidP="002613F7">
      <w:pPr>
        <w:pStyle w:val="BodyText"/>
        <w:rPr>
          <w:szCs w:val="24"/>
          <w:lang w:val="ro-RO"/>
        </w:rPr>
      </w:pPr>
      <w:r w:rsidRPr="00EB0B2C">
        <w:rPr>
          <w:szCs w:val="24"/>
          <w:lang w:val="ro-RO"/>
        </w:rPr>
        <w:t xml:space="preserve">     2. Perfecţionări (specializări):   </w:t>
      </w:r>
      <w:r w:rsidR="00A413B4">
        <w:rPr>
          <w:szCs w:val="24"/>
          <w:lang w:val="ro-RO"/>
        </w:rPr>
        <w:t>-</w:t>
      </w:r>
    </w:p>
    <w:p w14:paraId="39029994" w14:textId="4BD58B84" w:rsidR="002613F7" w:rsidRPr="00EB0B2C" w:rsidRDefault="002613F7" w:rsidP="002613F7">
      <w:pPr>
        <w:pStyle w:val="BodyText"/>
        <w:rPr>
          <w:szCs w:val="24"/>
          <w:lang w:val="ro-RO"/>
        </w:rPr>
      </w:pPr>
      <w:r w:rsidRPr="00EB0B2C">
        <w:rPr>
          <w:szCs w:val="24"/>
          <w:lang w:val="ro-RO"/>
        </w:rPr>
        <w:t xml:space="preserve">     3. Cunoştinţe de operare/programare pe calculator (necesitate şi nivel) </w:t>
      </w:r>
      <w:r w:rsidR="00A413B4">
        <w:rPr>
          <w:szCs w:val="24"/>
          <w:lang w:val="ro-RO"/>
        </w:rPr>
        <w:t>-</w:t>
      </w:r>
    </w:p>
    <w:p w14:paraId="7EA1BB15" w14:textId="77777777" w:rsidR="002613F7" w:rsidRPr="00EB0B2C" w:rsidRDefault="002613F7" w:rsidP="002613F7">
      <w:pPr>
        <w:pStyle w:val="BodyText"/>
        <w:numPr>
          <w:ilvl w:val="0"/>
          <w:numId w:val="7"/>
        </w:numPr>
        <w:rPr>
          <w:szCs w:val="24"/>
          <w:lang w:val="ro-RO"/>
        </w:rPr>
      </w:pPr>
      <w:r w:rsidRPr="00EB0B2C">
        <w:rPr>
          <w:szCs w:val="24"/>
          <w:lang w:val="ro-RO"/>
        </w:rPr>
        <w:t>Limbi străine (necesitate şi nivel) cunoscute:-.</w:t>
      </w:r>
    </w:p>
    <w:p w14:paraId="1D930433" w14:textId="5FAC7C9A" w:rsidR="002613F7" w:rsidRPr="00EB0B2C" w:rsidRDefault="002613F7" w:rsidP="002613F7">
      <w:pPr>
        <w:pStyle w:val="BodyText"/>
        <w:rPr>
          <w:b/>
          <w:szCs w:val="24"/>
          <w:lang w:val="ro-RO"/>
        </w:rPr>
      </w:pPr>
      <w:r w:rsidRPr="00EB0B2C">
        <w:rPr>
          <w:szCs w:val="24"/>
          <w:lang w:val="ro-RO"/>
        </w:rPr>
        <w:t xml:space="preserve">      5. Abilităţi, calităţi şi aptitudini necesare: </w:t>
      </w:r>
      <w:r w:rsidRPr="00EB0B2C">
        <w:rPr>
          <w:b/>
          <w:szCs w:val="24"/>
          <w:lang w:val="ro-RO"/>
        </w:rPr>
        <w:t>comunicar</w:t>
      </w:r>
      <w:r w:rsidR="00A413B4">
        <w:rPr>
          <w:b/>
          <w:szCs w:val="24"/>
          <w:lang w:val="ro-RO"/>
        </w:rPr>
        <w:t>e</w:t>
      </w:r>
      <w:r w:rsidRPr="00EB0B2C">
        <w:rPr>
          <w:b/>
          <w:szCs w:val="24"/>
          <w:lang w:val="ro-RO"/>
        </w:rPr>
        <w:t>.</w:t>
      </w:r>
    </w:p>
    <w:p w14:paraId="2C14DDD6" w14:textId="234EF989" w:rsidR="002613F7" w:rsidRPr="00EB0B2C" w:rsidRDefault="002613F7" w:rsidP="002613F7">
      <w:pPr>
        <w:pStyle w:val="BodyText"/>
        <w:rPr>
          <w:szCs w:val="24"/>
          <w:lang w:val="ro-RO"/>
        </w:rPr>
      </w:pPr>
      <w:r w:rsidRPr="00EB0B2C">
        <w:rPr>
          <w:szCs w:val="24"/>
          <w:lang w:val="ro-RO"/>
        </w:rPr>
        <w:t xml:space="preserve">      6. Cerinţe specifice </w:t>
      </w:r>
      <w:r w:rsidR="00A413B4">
        <w:rPr>
          <w:szCs w:val="24"/>
          <w:lang w:val="ro-RO"/>
        </w:rPr>
        <w:t xml:space="preserve">- </w:t>
      </w:r>
    </w:p>
    <w:p w14:paraId="378F3542" w14:textId="3536B63D" w:rsidR="002613F7" w:rsidRPr="00EB0B2C" w:rsidRDefault="002613F7" w:rsidP="002613F7">
      <w:pPr>
        <w:pStyle w:val="BodyText"/>
        <w:rPr>
          <w:szCs w:val="24"/>
          <w:lang w:val="ro-RO"/>
        </w:rPr>
      </w:pPr>
      <w:r w:rsidRPr="00EB0B2C">
        <w:rPr>
          <w:szCs w:val="24"/>
          <w:lang w:val="ro-RO"/>
        </w:rPr>
        <w:t xml:space="preserve">      7.Competenţă managerială </w:t>
      </w:r>
      <w:r w:rsidR="00A413B4">
        <w:rPr>
          <w:szCs w:val="24"/>
          <w:lang w:val="ro-RO"/>
        </w:rPr>
        <w:t>-</w:t>
      </w:r>
    </w:p>
    <w:p w14:paraId="33BB8FE1" w14:textId="77777777" w:rsidR="002613F7" w:rsidRPr="00EB0B2C" w:rsidRDefault="002613F7" w:rsidP="002613F7">
      <w:pPr>
        <w:autoSpaceDE w:val="0"/>
        <w:rPr>
          <w:b/>
          <w:sz w:val="24"/>
          <w:szCs w:val="24"/>
          <w:lang w:val="ro-RO"/>
        </w:rPr>
      </w:pPr>
    </w:p>
    <w:p w14:paraId="3D8B7C56" w14:textId="77777777" w:rsidR="002613F7" w:rsidRPr="004C0FE4" w:rsidRDefault="002613F7" w:rsidP="002613F7">
      <w:pPr>
        <w:autoSpaceDE w:val="0"/>
        <w:rPr>
          <w:b/>
          <w:sz w:val="24"/>
          <w:szCs w:val="24"/>
          <w:lang w:val="ro-RO"/>
        </w:rPr>
      </w:pPr>
      <w:r w:rsidRPr="004C0FE4">
        <w:rPr>
          <w:b/>
          <w:sz w:val="24"/>
          <w:szCs w:val="24"/>
          <w:lang w:val="ro-RO"/>
        </w:rPr>
        <w:t>Obiective de performanță:</w:t>
      </w:r>
    </w:p>
    <w:p w14:paraId="2B2DC1AA" w14:textId="650128D7" w:rsidR="002613F7" w:rsidRPr="00A672E8" w:rsidRDefault="00A672E8" w:rsidP="00A672E8">
      <w:pPr>
        <w:autoSpaceDE w:val="0"/>
        <w:rPr>
          <w:b/>
          <w:sz w:val="24"/>
          <w:szCs w:val="24"/>
          <w:lang w:val="ro-RO"/>
        </w:rPr>
      </w:pPr>
      <w:r>
        <w:rPr>
          <w:b/>
          <w:sz w:val="24"/>
          <w:szCs w:val="24"/>
          <w:lang w:val="ro-RO"/>
        </w:rPr>
        <w:t xml:space="preserve">- </w:t>
      </w:r>
      <w:r w:rsidRPr="00A672E8">
        <w:rPr>
          <w:b/>
          <w:sz w:val="24"/>
          <w:szCs w:val="24"/>
          <w:lang w:val="ro-RO"/>
        </w:rPr>
        <w:t>Asigurarea corespunzatoare a curateniei si folosirea eficienta a materialelor din dotare</w:t>
      </w:r>
    </w:p>
    <w:p w14:paraId="156B691B" w14:textId="77777777" w:rsidR="002613F7" w:rsidRPr="004C0FE4" w:rsidRDefault="002613F7" w:rsidP="002613F7">
      <w:pPr>
        <w:autoSpaceDE w:val="0"/>
        <w:ind w:left="720"/>
        <w:rPr>
          <w:b/>
          <w:sz w:val="24"/>
          <w:szCs w:val="24"/>
          <w:lang w:val="ro-RO"/>
        </w:rPr>
      </w:pPr>
    </w:p>
    <w:p w14:paraId="54ABFC2F" w14:textId="77777777" w:rsidR="002613F7" w:rsidRPr="004C0FE4" w:rsidRDefault="002613F7" w:rsidP="002613F7">
      <w:pPr>
        <w:pStyle w:val="BodyText"/>
        <w:rPr>
          <w:b/>
          <w:szCs w:val="24"/>
          <w:lang w:val="ro-RO"/>
        </w:rPr>
      </w:pPr>
      <w:r w:rsidRPr="004C0FE4">
        <w:rPr>
          <w:rStyle w:val="tpa1"/>
          <w:b/>
          <w:bCs/>
          <w:szCs w:val="24"/>
          <w:shd w:val="clear" w:color="auto" w:fill="FFFFFF"/>
          <w:lang w:val="ro-RO"/>
        </w:rPr>
        <w:t>Criteriile de evaluare a performanţei:</w:t>
      </w:r>
    </w:p>
    <w:p w14:paraId="64F68CEF" w14:textId="77777777" w:rsidR="002613F7" w:rsidRPr="00572266" w:rsidRDefault="002613F7" w:rsidP="002613F7">
      <w:pPr>
        <w:pStyle w:val="BodyText"/>
        <w:rPr>
          <w:color w:val="000000"/>
          <w:szCs w:val="24"/>
          <w:shd w:val="clear" w:color="auto" w:fill="FFFFFF"/>
          <w:lang w:val="it-IT"/>
        </w:rPr>
      </w:pPr>
      <w:r w:rsidRPr="00572266">
        <w:rPr>
          <w:szCs w:val="24"/>
          <w:lang w:val="it-IT"/>
        </w:rPr>
        <w:t>Cunoştinţe profesionale şi abilităţi</w:t>
      </w:r>
      <w:r w:rsidRPr="00572266">
        <w:rPr>
          <w:color w:val="000000"/>
          <w:szCs w:val="24"/>
          <w:shd w:val="clear" w:color="auto" w:fill="FFFFFF"/>
          <w:lang w:val="it-IT"/>
        </w:rPr>
        <w:t xml:space="preserve"> </w:t>
      </w:r>
    </w:p>
    <w:p w14:paraId="6189A24F" w14:textId="77777777" w:rsidR="002613F7" w:rsidRPr="00572266" w:rsidRDefault="002613F7" w:rsidP="002613F7">
      <w:pPr>
        <w:autoSpaceDE w:val="0"/>
        <w:autoSpaceDN w:val="0"/>
        <w:adjustRightInd w:val="0"/>
        <w:rPr>
          <w:sz w:val="24"/>
          <w:szCs w:val="24"/>
          <w:lang w:val="it-IT"/>
        </w:rPr>
      </w:pPr>
      <w:r w:rsidRPr="00572266">
        <w:rPr>
          <w:sz w:val="24"/>
          <w:szCs w:val="24"/>
          <w:lang w:val="it-IT"/>
        </w:rPr>
        <w:t>Calitatea, operativitatea şi eficienţa activităţilor desfăşurate</w:t>
      </w:r>
    </w:p>
    <w:p w14:paraId="7824A9B5" w14:textId="77777777" w:rsidR="002613F7" w:rsidRPr="00572266" w:rsidRDefault="002613F7" w:rsidP="002613F7">
      <w:pPr>
        <w:autoSpaceDE w:val="0"/>
        <w:autoSpaceDN w:val="0"/>
        <w:adjustRightInd w:val="0"/>
        <w:rPr>
          <w:sz w:val="24"/>
          <w:szCs w:val="24"/>
          <w:lang w:val="it-IT"/>
        </w:rPr>
      </w:pPr>
      <w:r w:rsidRPr="00572266">
        <w:rPr>
          <w:sz w:val="24"/>
          <w:szCs w:val="24"/>
          <w:lang w:val="it-IT"/>
        </w:rPr>
        <w:t>Perfecţionarea pregătirii profesionale</w:t>
      </w:r>
    </w:p>
    <w:p w14:paraId="318F6C02" w14:textId="77777777" w:rsidR="002613F7" w:rsidRPr="00572266" w:rsidRDefault="002613F7" w:rsidP="002613F7">
      <w:pPr>
        <w:pStyle w:val="BodyText"/>
        <w:rPr>
          <w:szCs w:val="24"/>
          <w:lang w:val="it-IT"/>
        </w:rPr>
      </w:pPr>
      <w:r w:rsidRPr="00572266">
        <w:rPr>
          <w:szCs w:val="24"/>
          <w:lang w:val="it-IT"/>
        </w:rPr>
        <w:t>Capacitatea de a lucra în echipă</w:t>
      </w:r>
    </w:p>
    <w:p w14:paraId="662F47E4" w14:textId="77777777" w:rsidR="002613F7" w:rsidRPr="00572266" w:rsidRDefault="002613F7" w:rsidP="002613F7">
      <w:pPr>
        <w:pStyle w:val="BodyText"/>
        <w:rPr>
          <w:szCs w:val="24"/>
          <w:lang w:val="it-IT"/>
        </w:rPr>
      </w:pPr>
      <w:r w:rsidRPr="00572266">
        <w:rPr>
          <w:szCs w:val="24"/>
          <w:lang w:val="it-IT"/>
        </w:rPr>
        <w:t>Comunicare</w:t>
      </w:r>
    </w:p>
    <w:p w14:paraId="3EE5D463" w14:textId="77777777" w:rsidR="002613F7" w:rsidRPr="00572266" w:rsidRDefault="002613F7" w:rsidP="002613F7">
      <w:pPr>
        <w:autoSpaceDE w:val="0"/>
        <w:autoSpaceDN w:val="0"/>
        <w:adjustRightInd w:val="0"/>
        <w:rPr>
          <w:sz w:val="24"/>
          <w:szCs w:val="24"/>
          <w:lang w:val="it-IT"/>
        </w:rPr>
      </w:pPr>
      <w:r w:rsidRPr="00572266">
        <w:rPr>
          <w:sz w:val="24"/>
          <w:szCs w:val="24"/>
          <w:lang w:val="it-IT"/>
        </w:rPr>
        <w:t>Disciplină</w:t>
      </w:r>
    </w:p>
    <w:p w14:paraId="1211BCA6" w14:textId="77777777" w:rsidR="002613F7" w:rsidRPr="00572266" w:rsidRDefault="002613F7" w:rsidP="002613F7">
      <w:pPr>
        <w:autoSpaceDE w:val="0"/>
        <w:autoSpaceDN w:val="0"/>
        <w:adjustRightInd w:val="0"/>
        <w:rPr>
          <w:sz w:val="24"/>
          <w:szCs w:val="24"/>
          <w:lang w:val="it-IT"/>
        </w:rPr>
      </w:pPr>
      <w:r w:rsidRPr="00572266">
        <w:rPr>
          <w:sz w:val="24"/>
          <w:szCs w:val="24"/>
          <w:lang w:val="it-IT"/>
        </w:rPr>
        <w:t>Rezistenţă la stres şi adaptabilitate</w:t>
      </w:r>
    </w:p>
    <w:p w14:paraId="4D7EE83F" w14:textId="77777777" w:rsidR="002613F7" w:rsidRPr="00572266" w:rsidRDefault="002613F7" w:rsidP="002613F7">
      <w:pPr>
        <w:autoSpaceDE w:val="0"/>
        <w:autoSpaceDN w:val="0"/>
        <w:adjustRightInd w:val="0"/>
        <w:rPr>
          <w:sz w:val="24"/>
          <w:szCs w:val="24"/>
          <w:lang w:val="it-IT"/>
        </w:rPr>
      </w:pPr>
      <w:r w:rsidRPr="00572266">
        <w:rPr>
          <w:sz w:val="24"/>
          <w:szCs w:val="24"/>
          <w:lang w:val="it-IT"/>
        </w:rPr>
        <w:t>Capacitatea de asumare a responsabilităţii</w:t>
      </w:r>
    </w:p>
    <w:p w14:paraId="18A09EB8" w14:textId="77777777" w:rsidR="002613F7" w:rsidRPr="00572266" w:rsidRDefault="002613F7" w:rsidP="002613F7">
      <w:pPr>
        <w:autoSpaceDE w:val="0"/>
        <w:autoSpaceDN w:val="0"/>
        <w:adjustRightInd w:val="0"/>
        <w:rPr>
          <w:sz w:val="24"/>
          <w:szCs w:val="24"/>
          <w:lang w:val="it-IT"/>
        </w:rPr>
      </w:pPr>
      <w:r w:rsidRPr="00572266">
        <w:rPr>
          <w:sz w:val="24"/>
          <w:szCs w:val="24"/>
          <w:lang w:val="it-IT"/>
        </w:rPr>
        <w:t>Integritate şi etică profesională</w:t>
      </w:r>
    </w:p>
    <w:p w14:paraId="64F5A68C" w14:textId="77777777" w:rsidR="002613F7" w:rsidRPr="00572266" w:rsidRDefault="002613F7" w:rsidP="002613F7">
      <w:pPr>
        <w:pStyle w:val="BodyText"/>
        <w:rPr>
          <w:color w:val="000000"/>
          <w:szCs w:val="24"/>
          <w:shd w:val="clear" w:color="auto" w:fill="FFFFFF"/>
          <w:lang w:val="it-IT"/>
        </w:rPr>
      </w:pPr>
    </w:p>
    <w:p w14:paraId="7AF189AC" w14:textId="77777777" w:rsidR="002613F7" w:rsidRPr="00EB0B2C" w:rsidRDefault="002613F7" w:rsidP="002613F7">
      <w:pPr>
        <w:jc w:val="both"/>
        <w:rPr>
          <w:b/>
          <w:sz w:val="24"/>
          <w:szCs w:val="24"/>
          <w:lang w:val="ro-RO"/>
        </w:rPr>
      </w:pPr>
      <w:r w:rsidRPr="00EB0B2C">
        <w:rPr>
          <w:b/>
          <w:sz w:val="24"/>
          <w:szCs w:val="24"/>
          <w:lang w:val="ro-RO"/>
        </w:rPr>
        <w:t xml:space="preserve">   </w:t>
      </w:r>
      <w:r>
        <w:rPr>
          <w:b/>
          <w:sz w:val="24"/>
          <w:szCs w:val="24"/>
          <w:lang w:val="ro-RO"/>
        </w:rPr>
        <w:t xml:space="preserve">    I</w:t>
      </w:r>
      <w:r w:rsidRPr="00EB0B2C">
        <w:rPr>
          <w:b/>
          <w:sz w:val="24"/>
          <w:szCs w:val="24"/>
          <w:lang w:val="ro-RO"/>
        </w:rPr>
        <w:t xml:space="preserve">  Atributii :</w:t>
      </w:r>
    </w:p>
    <w:p w14:paraId="1F3B8997" w14:textId="5986B6B7" w:rsidR="002613F7" w:rsidRDefault="00A672E8" w:rsidP="002613F7">
      <w:pPr>
        <w:jc w:val="both"/>
        <w:rPr>
          <w:bCs/>
          <w:sz w:val="24"/>
          <w:szCs w:val="24"/>
          <w:lang w:val="ro-RO"/>
        </w:rPr>
      </w:pPr>
      <w:r>
        <w:rPr>
          <w:bCs/>
          <w:sz w:val="24"/>
          <w:szCs w:val="24"/>
          <w:lang w:val="ro-RO"/>
        </w:rPr>
        <w:t>1. Efectueaza curatenia spatiilor verzi si a exteriorului cladirii.</w:t>
      </w:r>
    </w:p>
    <w:p w14:paraId="7BB775AA" w14:textId="1C050492" w:rsidR="00A672E8" w:rsidRDefault="00A672E8" w:rsidP="002613F7">
      <w:pPr>
        <w:jc w:val="both"/>
        <w:rPr>
          <w:bCs/>
          <w:sz w:val="24"/>
          <w:szCs w:val="24"/>
          <w:lang w:val="ro-RO"/>
        </w:rPr>
      </w:pPr>
      <w:r>
        <w:rPr>
          <w:bCs/>
          <w:sz w:val="24"/>
          <w:szCs w:val="24"/>
          <w:lang w:val="ro-RO"/>
        </w:rPr>
        <w:t>2. Efectueaza curatenia holurilor si a bailor de la toate laboratoarele din cadrul institutiei.</w:t>
      </w:r>
    </w:p>
    <w:p w14:paraId="49C013C9" w14:textId="3D2A5BB6" w:rsidR="00A672E8" w:rsidRDefault="00A672E8" w:rsidP="002613F7">
      <w:pPr>
        <w:jc w:val="both"/>
        <w:rPr>
          <w:bCs/>
          <w:sz w:val="24"/>
          <w:szCs w:val="24"/>
          <w:lang w:val="ro-RO"/>
        </w:rPr>
      </w:pPr>
      <w:r>
        <w:rPr>
          <w:bCs/>
          <w:sz w:val="24"/>
          <w:szCs w:val="24"/>
          <w:lang w:val="ro-RO"/>
        </w:rPr>
        <w:t xml:space="preserve">3. Efectueaza curatenia incaperilor si suprafetelor de lucru din laboratoare </w:t>
      </w:r>
    </w:p>
    <w:p w14:paraId="1EFFF0F8" w14:textId="44AF422B" w:rsidR="00A672E8" w:rsidRDefault="00A672E8" w:rsidP="002613F7">
      <w:pPr>
        <w:jc w:val="both"/>
        <w:rPr>
          <w:bCs/>
          <w:sz w:val="24"/>
          <w:szCs w:val="24"/>
          <w:lang w:val="ro-RO"/>
        </w:rPr>
      </w:pPr>
      <w:r>
        <w:rPr>
          <w:bCs/>
          <w:sz w:val="24"/>
          <w:szCs w:val="24"/>
          <w:lang w:val="ro-RO"/>
        </w:rPr>
        <w:t>4. Efectueaza curatenia si spalarea sticlariei si a materialelor din cadrul laboratoarelor</w:t>
      </w:r>
    </w:p>
    <w:p w14:paraId="5BE2A532" w14:textId="68110C60" w:rsidR="00A672E8" w:rsidRPr="00A672E8" w:rsidRDefault="00A672E8" w:rsidP="002613F7">
      <w:pPr>
        <w:jc w:val="both"/>
        <w:rPr>
          <w:bCs/>
          <w:sz w:val="24"/>
          <w:szCs w:val="24"/>
          <w:lang w:val="ro-RO"/>
        </w:rPr>
      </w:pPr>
      <w:r>
        <w:rPr>
          <w:bCs/>
          <w:sz w:val="24"/>
          <w:szCs w:val="24"/>
          <w:lang w:val="ro-RO"/>
        </w:rPr>
        <w:t>5. Transporta materialele de lucru in cadrul laboratoarelor</w:t>
      </w:r>
    </w:p>
    <w:p w14:paraId="4A1A344E" w14:textId="77777777" w:rsidR="002613F7" w:rsidRPr="00572266" w:rsidRDefault="002613F7" w:rsidP="002613F7">
      <w:pPr>
        <w:spacing w:before="120"/>
        <w:ind w:left="3" w:hanging="3"/>
        <w:rPr>
          <w:b/>
          <w:sz w:val="24"/>
          <w:szCs w:val="24"/>
          <w:lang w:val="ro-RO"/>
        </w:rPr>
      </w:pPr>
      <w:r w:rsidRPr="00572266">
        <w:rPr>
          <w:sz w:val="24"/>
          <w:szCs w:val="24"/>
          <w:lang w:val="ro-RO"/>
        </w:rPr>
        <w:t>-Răspunde de îndeplinirea atribuțiilor ce îi revin, precum și a atribuțiilor ce îi sunt delegate</w:t>
      </w:r>
    </w:p>
    <w:p w14:paraId="6A5574FE" w14:textId="77777777" w:rsidR="002613F7" w:rsidRPr="00EB0B2C" w:rsidRDefault="002613F7" w:rsidP="002613F7">
      <w:pPr>
        <w:pStyle w:val="BodyText"/>
        <w:ind w:left="426"/>
        <w:jc w:val="both"/>
        <w:rPr>
          <w:b/>
          <w:szCs w:val="24"/>
          <w:lang w:val="ro-RO"/>
        </w:rPr>
      </w:pPr>
    </w:p>
    <w:p w14:paraId="6B761A40" w14:textId="77777777" w:rsidR="002613F7" w:rsidRPr="00EB0B2C" w:rsidRDefault="002613F7" w:rsidP="002613F7">
      <w:pPr>
        <w:jc w:val="both"/>
        <w:rPr>
          <w:b/>
          <w:sz w:val="24"/>
          <w:szCs w:val="24"/>
          <w:lang w:val="ro-RO"/>
        </w:rPr>
      </w:pPr>
      <w:r w:rsidRPr="00EB0B2C">
        <w:rPr>
          <w:b/>
          <w:sz w:val="24"/>
          <w:szCs w:val="24"/>
          <w:lang w:val="ro-RO"/>
        </w:rPr>
        <w:t xml:space="preserve">       II.  Alte atributii:</w:t>
      </w:r>
    </w:p>
    <w:p w14:paraId="2CD9EB42" w14:textId="77777777" w:rsidR="002613F7" w:rsidRPr="00572266" w:rsidRDefault="002613F7" w:rsidP="002613F7">
      <w:pPr>
        <w:pStyle w:val="BodyText"/>
        <w:rPr>
          <w:szCs w:val="24"/>
          <w:lang w:val="it-IT"/>
        </w:rPr>
      </w:pPr>
      <w:r w:rsidRPr="00572266">
        <w:rPr>
          <w:szCs w:val="24"/>
          <w:lang w:val="it-IT"/>
        </w:rPr>
        <w:t>-Se preocupă permanent de perfectionarea pregătirii profesionale, în conformitate cu noile reglementări legale intrate în vigoare;</w:t>
      </w:r>
    </w:p>
    <w:p w14:paraId="3F230CEE" w14:textId="77777777" w:rsidR="002613F7" w:rsidRPr="00572266" w:rsidRDefault="002613F7" w:rsidP="002613F7">
      <w:pPr>
        <w:jc w:val="both"/>
        <w:rPr>
          <w:sz w:val="24"/>
          <w:szCs w:val="24"/>
          <w:lang w:val="it-IT"/>
        </w:rPr>
      </w:pPr>
      <w:r w:rsidRPr="00572266">
        <w:rPr>
          <w:sz w:val="24"/>
          <w:szCs w:val="24"/>
          <w:lang w:val="it-IT"/>
        </w:rPr>
        <w:t>-Respectă prevederile din ROF, Regulamentul intern, Codul de conduită etică și profesională şi din alte acte normative care reglementează raportul de muncă angajat-angajator;</w:t>
      </w:r>
    </w:p>
    <w:p w14:paraId="3EB3EB04" w14:textId="77777777" w:rsidR="002613F7" w:rsidRPr="00EB0B2C" w:rsidRDefault="002613F7" w:rsidP="002613F7">
      <w:pPr>
        <w:jc w:val="both"/>
        <w:rPr>
          <w:sz w:val="24"/>
          <w:szCs w:val="24"/>
          <w:lang w:val="it-IT"/>
        </w:rPr>
      </w:pPr>
      <w:r w:rsidRPr="00572266">
        <w:rPr>
          <w:sz w:val="24"/>
          <w:szCs w:val="24"/>
          <w:lang w:val="it-IT"/>
        </w:rPr>
        <w:t>- Îsi însușește și respectă normele securităţii şi sănătăţii muncii, conform Legii nr. 319/2006, cu modificările şi completările ulterioare şi normativele în vigoare.</w:t>
      </w:r>
    </w:p>
    <w:p w14:paraId="174BC927" w14:textId="77777777" w:rsidR="002613F7" w:rsidRPr="00EB0B2C" w:rsidRDefault="002613F7" w:rsidP="002613F7">
      <w:pPr>
        <w:pStyle w:val="BodyText"/>
        <w:rPr>
          <w:szCs w:val="24"/>
          <w:lang w:val="it-IT"/>
        </w:rPr>
      </w:pPr>
      <w:r w:rsidRPr="00572266">
        <w:rPr>
          <w:szCs w:val="24"/>
          <w:lang w:val="it-IT"/>
        </w:rPr>
        <w:lastRenderedPageBreak/>
        <w:t xml:space="preserve">- </w:t>
      </w:r>
      <w:r w:rsidRPr="00EB0B2C">
        <w:rPr>
          <w:szCs w:val="24"/>
          <w:lang w:val="ro-RO"/>
        </w:rPr>
        <w:t>Î</w:t>
      </w:r>
      <w:r w:rsidRPr="00572266">
        <w:rPr>
          <w:szCs w:val="24"/>
          <w:lang w:val="it-IT"/>
        </w:rPr>
        <w:t>si insuseste si respecta  normele de prevenire şi stingere a incendiilor, conform Legii nr. 307/2006, cu modificările şi completările ulterioare;</w:t>
      </w:r>
    </w:p>
    <w:p w14:paraId="5170A8B2" w14:textId="77777777" w:rsidR="002613F7" w:rsidRPr="00EB0B2C" w:rsidRDefault="002613F7" w:rsidP="002613F7">
      <w:pPr>
        <w:jc w:val="both"/>
        <w:rPr>
          <w:sz w:val="24"/>
          <w:szCs w:val="24"/>
          <w:lang w:val="it-IT"/>
        </w:rPr>
      </w:pPr>
      <w:r w:rsidRPr="00EB0B2C">
        <w:rPr>
          <w:sz w:val="24"/>
          <w:szCs w:val="24"/>
          <w:lang w:val="it-IT"/>
        </w:rPr>
        <w:t>-</w:t>
      </w:r>
      <w:r w:rsidRPr="00572266">
        <w:rPr>
          <w:sz w:val="24"/>
          <w:szCs w:val="24"/>
          <w:lang w:val="it-IT"/>
        </w:rPr>
        <w:t>Menține un comportament adecvat astfel încât sa nu pună în pericol de accidentare sau îmbolnăvire propria persoană, cât și alte persoane ;</w:t>
      </w:r>
    </w:p>
    <w:p w14:paraId="6A049219" w14:textId="77777777" w:rsidR="002613F7" w:rsidRPr="00EB0B2C" w:rsidRDefault="002613F7" w:rsidP="002613F7">
      <w:pPr>
        <w:jc w:val="both"/>
        <w:rPr>
          <w:sz w:val="24"/>
          <w:szCs w:val="24"/>
          <w:lang w:val="ro-RO"/>
        </w:rPr>
      </w:pPr>
      <w:r w:rsidRPr="001C2656">
        <w:rPr>
          <w:sz w:val="24"/>
          <w:szCs w:val="24"/>
          <w:lang w:val="es-MX"/>
        </w:rPr>
        <w:t>-Utilizezează corect și eficient echipamentele de muncă</w:t>
      </w:r>
      <w:r w:rsidRPr="001C2656">
        <w:rPr>
          <w:sz w:val="24"/>
          <w:szCs w:val="24"/>
          <w:lang w:val="es-MX" w:eastAsia="ro-RO"/>
        </w:rPr>
        <w:t xml:space="preserve"> din dotare</w:t>
      </w:r>
      <w:r w:rsidRPr="001C2656">
        <w:rPr>
          <w:sz w:val="24"/>
          <w:szCs w:val="24"/>
          <w:lang w:val="es-MX"/>
        </w:rPr>
        <w:t>;</w:t>
      </w:r>
    </w:p>
    <w:p w14:paraId="4C65B654" w14:textId="77777777" w:rsidR="002613F7" w:rsidRPr="001C2656" w:rsidRDefault="002613F7" w:rsidP="002613F7">
      <w:pPr>
        <w:jc w:val="both"/>
        <w:rPr>
          <w:sz w:val="24"/>
          <w:szCs w:val="24"/>
          <w:lang w:val="ro-RO"/>
        </w:rPr>
      </w:pPr>
      <w:r w:rsidRPr="00EB0B2C">
        <w:rPr>
          <w:sz w:val="24"/>
          <w:szCs w:val="24"/>
          <w:lang w:val="ro-RO"/>
        </w:rPr>
        <w:t>- R</w:t>
      </w:r>
      <w:r w:rsidRPr="001C2656">
        <w:rPr>
          <w:rFonts w:eastAsia="SimSun"/>
          <w:sz w:val="24"/>
          <w:szCs w:val="24"/>
          <w:lang w:val="ro-RO"/>
        </w:rPr>
        <w:t>espectă normele referitoare la protecția datelor cu caracter personal și ale Regulamentului (UE) 2016/679 privind protecția persoanelor fizice în ceea ce privește prelucrarea datelor cu caracter personal și privind libera circulație a acestor date și de abrogare a Directivei 95/46/CE</w:t>
      </w:r>
    </w:p>
    <w:p w14:paraId="751087E8" w14:textId="77777777" w:rsidR="002613F7" w:rsidRPr="001C2656" w:rsidRDefault="002613F7" w:rsidP="002613F7">
      <w:pPr>
        <w:jc w:val="both"/>
        <w:rPr>
          <w:sz w:val="24"/>
          <w:szCs w:val="24"/>
          <w:lang w:val="ro-RO"/>
        </w:rPr>
      </w:pPr>
      <w:r w:rsidRPr="001C2656">
        <w:rPr>
          <w:sz w:val="24"/>
          <w:szCs w:val="24"/>
          <w:lang w:val="ro-RO"/>
        </w:rPr>
        <w:t>-Răspunde de confidențialitatea datelor la care are acces și păstrarea secretului  profesional asupra tuturor activităților desfășurate în cadrul instituției;</w:t>
      </w:r>
    </w:p>
    <w:p w14:paraId="6A2AEEB9" w14:textId="77777777" w:rsidR="002613F7" w:rsidRPr="001C2656" w:rsidRDefault="002613F7" w:rsidP="002613F7">
      <w:pPr>
        <w:tabs>
          <w:tab w:val="left" w:pos="0"/>
        </w:tabs>
        <w:ind w:rightChars="-41" w:right="-82"/>
        <w:jc w:val="both"/>
        <w:rPr>
          <w:sz w:val="24"/>
          <w:szCs w:val="24"/>
          <w:lang w:val="ro-RO"/>
        </w:rPr>
      </w:pPr>
      <w:r w:rsidRPr="001C2656">
        <w:rPr>
          <w:sz w:val="24"/>
          <w:szCs w:val="24"/>
          <w:lang w:val="ro-RO" w:eastAsia="ro-RO"/>
        </w:rPr>
        <w:t>-</w:t>
      </w:r>
      <w:r w:rsidRPr="001C2656">
        <w:rPr>
          <w:sz w:val="24"/>
          <w:szCs w:val="24"/>
          <w:lang w:val="ro-RO"/>
        </w:rPr>
        <w:t xml:space="preserve"> Prezentele sarcini de serviciu  nu au caracter limitativ, ele putand  fi completate cu alte sarcini cu caracter specific ce decurg din actele normative în vigoare sau dispuse de directorul executiv al DSP Suceava, conform legii.</w:t>
      </w:r>
    </w:p>
    <w:p w14:paraId="22F6CA42" w14:textId="77777777" w:rsidR="002613F7" w:rsidRPr="00EB0B2C" w:rsidRDefault="002613F7" w:rsidP="002613F7">
      <w:pPr>
        <w:jc w:val="both"/>
        <w:rPr>
          <w:sz w:val="24"/>
          <w:szCs w:val="24"/>
          <w:lang w:val="ro-RO"/>
        </w:rPr>
      </w:pPr>
    </w:p>
    <w:p w14:paraId="2E6951DA" w14:textId="6DC4BA3F" w:rsidR="002613F7" w:rsidRDefault="002613F7" w:rsidP="002613F7">
      <w:pPr>
        <w:pStyle w:val="BodyText"/>
        <w:jc w:val="both"/>
        <w:rPr>
          <w:szCs w:val="24"/>
          <w:lang w:val="ro-RO"/>
        </w:rPr>
      </w:pPr>
      <w:r w:rsidRPr="00EB0B2C">
        <w:rPr>
          <w:b/>
          <w:szCs w:val="24"/>
          <w:lang w:val="ro-RO"/>
        </w:rPr>
        <w:t>Delegarea de atributii</w:t>
      </w:r>
      <w:r w:rsidRPr="00EB0B2C">
        <w:rPr>
          <w:szCs w:val="24"/>
          <w:lang w:val="ro-RO"/>
        </w:rPr>
        <w:t xml:space="preserve">  ***- </w:t>
      </w:r>
    </w:p>
    <w:p w14:paraId="76DFBC77" w14:textId="77777777" w:rsidR="00A672E8" w:rsidRPr="00EB0B2C" w:rsidRDefault="00A672E8" w:rsidP="002613F7">
      <w:pPr>
        <w:pStyle w:val="BodyText"/>
        <w:jc w:val="both"/>
        <w:rPr>
          <w:szCs w:val="24"/>
          <w:lang w:val="ro-RO"/>
        </w:rPr>
      </w:pPr>
    </w:p>
    <w:p w14:paraId="1975D890" w14:textId="77777777" w:rsidR="002613F7" w:rsidRPr="00EB0B2C" w:rsidRDefault="002613F7" w:rsidP="002613F7">
      <w:pPr>
        <w:pStyle w:val="BodyText"/>
        <w:jc w:val="both"/>
        <w:rPr>
          <w:szCs w:val="24"/>
          <w:lang w:val="ro-RO"/>
        </w:rPr>
      </w:pPr>
      <w:r w:rsidRPr="00EB0B2C">
        <w:rPr>
          <w:b/>
          <w:szCs w:val="24"/>
          <w:lang w:val="ro-RO"/>
        </w:rPr>
        <w:t>Sfera relationala</w:t>
      </w:r>
      <w:r w:rsidRPr="00EB0B2C">
        <w:rPr>
          <w:szCs w:val="24"/>
          <w:lang w:val="ro-RO"/>
        </w:rPr>
        <w:t>:</w:t>
      </w:r>
    </w:p>
    <w:p w14:paraId="5901C0E9" w14:textId="77777777" w:rsidR="002613F7" w:rsidRPr="00EB0B2C" w:rsidRDefault="002613F7" w:rsidP="002613F7">
      <w:pPr>
        <w:pStyle w:val="BodyText"/>
        <w:jc w:val="both"/>
        <w:rPr>
          <w:szCs w:val="24"/>
          <w:lang w:val="ro-RO"/>
        </w:rPr>
      </w:pPr>
      <w:r w:rsidRPr="00EB0B2C">
        <w:rPr>
          <w:szCs w:val="24"/>
          <w:lang w:val="ro-RO"/>
        </w:rPr>
        <w:t xml:space="preserve">            Intern:</w:t>
      </w:r>
    </w:p>
    <w:p w14:paraId="3352981E" w14:textId="77777777" w:rsidR="002613F7" w:rsidRPr="00EB0B2C" w:rsidRDefault="002613F7" w:rsidP="002613F7">
      <w:pPr>
        <w:pStyle w:val="BodyText"/>
        <w:numPr>
          <w:ilvl w:val="0"/>
          <w:numId w:val="1"/>
        </w:numPr>
        <w:jc w:val="both"/>
        <w:rPr>
          <w:szCs w:val="24"/>
          <w:lang w:val="ro-RO"/>
        </w:rPr>
      </w:pPr>
      <w:r w:rsidRPr="00EB0B2C">
        <w:rPr>
          <w:szCs w:val="24"/>
          <w:lang w:val="ro-RO"/>
        </w:rPr>
        <w:t>Relatii ierarhice:</w:t>
      </w:r>
    </w:p>
    <w:p w14:paraId="02A278D7" w14:textId="67254ACA" w:rsidR="002613F7" w:rsidRPr="00EB0B2C" w:rsidRDefault="002613F7" w:rsidP="002613F7">
      <w:pPr>
        <w:pStyle w:val="BodyText"/>
        <w:numPr>
          <w:ilvl w:val="0"/>
          <w:numId w:val="3"/>
        </w:numPr>
        <w:ind w:left="1710"/>
        <w:jc w:val="both"/>
        <w:rPr>
          <w:szCs w:val="24"/>
          <w:lang w:val="ro-RO"/>
        </w:rPr>
      </w:pPr>
      <w:r w:rsidRPr="00EB0B2C">
        <w:rPr>
          <w:szCs w:val="24"/>
          <w:lang w:val="ro-RO"/>
        </w:rPr>
        <w:t xml:space="preserve">subordonat fata de: </w:t>
      </w:r>
      <w:r w:rsidR="00A672E8">
        <w:rPr>
          <w:szCs w:val="24"/>
          <w:lang w:val="ro-RO"/>
        </w:rPr>
        <w:t>sef serviciu AM</w:t>
      </w:r>
    </w:p>
    <w:p w14:paraId="2E027D97" w14:textId="77777777" w:rsidR="002613F7" w:rsidRPr="00EB0B2C" w:rsidRDefault="002613F7" w:rsidP="002613F7">
      <w:pPr>
        <w:pStyle w:val="BodyText"/>
        <w:numPr>
          <w:ilvl w:val="0"/>
          <w:numId w:val="4"/>
        </w:numPr>
        <w:tabs>
          <w:tab w:val="num" w:pos="1710"/>
        </w:tabs>
        <w:ind w:left="1710"/>
        <w:jc w:val="both"/>
        <w:rPr>
          <w:szCs w:val="24"/>
          <w:lang w:val="ro-RO"/>
        </w:rPr>
      </w:pPr>
      <w:r w:rsidRPr="00EB0B2C">
        <w:rPr>
          <w:szCs w:val="24"/>
          <w:lang w:val="ro-RO"/>
        </w:rPr>
        <w:t>superior  pentru :</w:t>
      </w:r>
    </w:p>
    <w:p w14:paraId="3098C727" w14:textId="77777777" w:rsidR="002613F7" w:rsidRPr="00EB0B2C" w:rsidRDefault="002613F7" w:rsidP="002613F7">
      <w:pPr>
        <w:pStyle w:val="BodyText"/>
        <w:ind w:left="720"/>
        <w:jc w:val="both"/>
        <w:rPr>
          <w:szCs w:val="24"/>
          <w:lang w:val="ro-RO"/>
        </w:rPr>
      </w:pPr>
      <w:r w:rsidRPr="00EB0B2C">
        <w:rPr>
          <w:szCs w:val="24"/>
          <w:lang w:val="ro-RO"/>
        </w:rPr>
        <w:t xml:space="preserve">     b) Relatii functionale:.</w:t>
      </w:r>
    </w:p>
    <w:p w14:paraId="701CDD9C" w14:textId="77777777" w:rsidR="002613F7" w:rsidRPr="00EB0B2C" w:rsidRDefault="002613F7" w:rsidP="002613F7">
      <w:pPr>
        <w:pStyle w:val="BodyText"/>
        <w:numPr>
          <w:ilvl w:val="0"/>
          <w:numId w:val="5"/>
        </w:numPr>
        <w:jc w:val="both"/>
        <w:rPr>
          <w:szCs w:val="24"/>
          <w:lang w:val="ro-RO"/>
        </w:rPr>
      </w:pPr>
      <w:r w:rsidRPr="00EB0B2C">
        <w:rPr>
          <w:szCs w:val="24"/>
          <w:lang w:val="ro-RO"/>
        </w:rPr>
        <w:t xml:space="preserve"> Relatii de control: </w:t>
      </w:r>
    </w:p>
    <w:p w14:paraId="1E6E9D97" w14:textId="77777777" w:rsidR="002613F7" w:rsidRPr="00EB0B2C" w:rsidRDefault="002613F7" w:rsidP="002613F7">
      <w:pPr>
        <w:pStyle w:val="BodyText"/>
        <w:numPr>
          <w:ilvl w:val="0"/>
          <w:numId w:val="5"/>
        </w:numPr>
        <w:jc w:val="both"/>
        <w:rPr>
          <w:szCs w:val="24"/>
          <w:lang w:val="ro-RO"/>
        </w:rPr>
      </w:pPr>
      <w:r w:rsidRPr="00EB0B2C">
        <w:rPr>
          <w:szCs w:val="24"/>
          <w:lang w:val="ro-RO"/>
        </w:rPr>
        <w:t xml:space="preserve"> Relatii de reprezentare:</w:t>
      </w:r>
    </w:p>
    <w:p w14:paraId="14A05D56" w14:textId="77777777" w:rsidR="002613F7" w:rsidRPr="00EB0B2C" w:rsidRDefault="002613F7" w:rsidP="002613F7">
      <w:pPr>
        <w:pStyle w:val="BodyText"/>
        <w:ind w:left="990"/>
        <w:jc w:val="both"/>
        <w:rPr>
          <w:szCs w:val="24"/>
          <w:lang w:val="ro-RO"/>
        </w:rPr>
      </w:pPr>
      <w:r w:rsidRPr="00EB0B2C">
        <w:rPr>
          <w:szCs w:val="24"/>
          <w:lang w:val="ro-RO"/>
        </w:rPr>
        <w:t xml:space="preserve">Extern: </w:t>
      </w:r>
    </w:p>
    <w:p w14:paraId="6729578C" w14:textId="77777777" w:rsidR="002613F7" w:rsidRPr="00EB0B2C" w:rsidRDefault="002613F7" w:rsidP="002613F7">
      <w:pPr>
        <w:pStyle w:val="BodyText"/>
        <w:numPr>
          <w:ilvl w:val="0"/>
          <w:numId w:val="2"/>
        </w:numPr>
        <w:jc w:val="both"/>
        <w:rPr>
          <w:szCs w:val="24"/>
          <w:lang w:val="ro-RO"/>
        </w:rPr>
      </w:pPr>
      <w:r w:rsidRPr="00EB0B2C">
        <w:rPr>
          <w:szCs w:val="24"/>
          <w:lang w:val="ro-RO"/>
        </w:rPr>
        <w:t xml:space="preserve">cu autoritati si institutii publice: </w:t>
      </w:r>
    </w:p>
    <w:p w14:paraId="3810959D" w14:textId="77777777" w:rsidR="002613F7" w:rsidRPr="00EB0B2C" w:rsidRDefault="002613F7" w:rsidP="002613F7">
      <w:pPr>
        <w:pStyle w:val="BodyText"/>
        <w:numPr>
          <w:ilvl w:val="0"/>
          <w:numId w:val="2"/>
        </w:numPr>
        <w:jc w:val="both"/>
        <w:rPr>
          <w:szCs w:val="24"/>
          <w:lang w:val="ro-RO"/>
        </w:rPr>
      </w:pPr>
      <w:r w:rsidRPr="00EB0B2C">
        <w:rPr>
          <w:szCs w:val="24"/>
          <w:lang w:val="ro-RO"/>
        </w:rPr>
        <w:t>cu organizatii internationale:</w:t>
      </w:r>
    </w:p>
    <w:p w14:paraId="6F487642" w14:textId="77777777" w:rsidR="002613F7" w:rsidRPr="00EB0B2C" w:rsidRDefault="002613F7" w:rsidP="002613F7">
      <w:pPr>
        <w:pStyle w:val="BodyText"/>
        <w:numPr>
          <w:ilvl w:val="0"/>
          <w:numId w:val="2"/>
        </w:numPr>
        <w:jc w:val="both"/>
        <w:rPr>
          <w:szCs w:val="24"/>
          <w:lang w:val="ro-RO"/>
        </w:rPr>
      </w:pPr>
      <w:r w:rsidRPr="00EB0B2C">
        <w:rPr>
          <w:szCs w:val="24"/>
          <w:lang w:val="ro-RO"/>
        </w:rPr>
        <w:t xml:space="preserve">cu persoane juridice private: </w:t>
      </w:r>
    </w:p>
    <w:p w14:paraId="49EDB418" w14:textId="77777777" w:rsidR="002613F7" w:rsidRPr="00EB0B2C" w:rsidRDefault="002613F7" w:rsidP="002613F7">
      <w:pPr>
        <w:pStyle w:val="BodyText"/>
        <w:jc w:val="both"/>
        <w:rPr>
          <w:szCs w:val="24"/>
          <w:lang w:val="ro-RO"/>
        </w:rPr>
      </w:pPr>
    </w:p>
    <w:p w14:paraId="3F22C8C5" w14:textId="77777777" w:rsidR="002613F7" w:rsidRPr="00EB0B2C" w:rsidRDefault="002613F7" w:rsidP="002613F7">
      <w:pPr>
        <w:pStyle w:val="BodyText"/>
        <w:jc w:val="both"/>
        <w:rPr>
          <w:b/>
          <w:szCs w:val="24"/>
          <w:lang w:val="ro-RO"/>
        </w:rPr>
      </w:pPr>
      <w:r w:rsidRPr="00EB0B2C">
        <w:rPr>
          <w:b/>
          <w:szCs w:val="24"/>
          <w:lang w:val="ro-RO"/>
        </w:rPr>
        <w:t>Întocmit de  :</w:t>
      </w:r>
    </w:p>
    <w:p w14:paraId="347D156B" w14:textId="3E471758" w:rsidR="002613F7" w:rsidRPr="00EB0B2C" w:rsidRDefault="002613F7" w:rsidP="002613F7">
      <w:pPr>
        <w:pStyle w:val="BodyText"/>
        <w:jc w:val="both"/>
        <w:rPr>
          <w:szCs w:val="24"/>
          <w:lang w:val="ro-RO"/>
        </w:rPr>
      </w:pPr>
      <w:r w:rsidRPr="00EB0B2C">
        <w:rPr>
          <w:szCs w:val="24"/>
          <w:lang w:val="ro-RO"/>
        </w:rPr>
        <w:t xml:space="preserve">Numele şi prenumele: </w:t>
      </w:r>
      <w:r w:rsidR="00A672E8">
        <w:rPr>
          <w:szCs w:val="24"/>
          <w:lang w:val="ro-RO"/>
        </w:rPr>
        <w:t>Agavriloaei Cristina</w:t>
      </w:r>
    </w:p>
    <w:p w14:paraId="3DAB7A45" w14:textId="4920D3BB" w:rsidR="002613F7" w:rsidRPr="00EB0B2C" w:rsidRDefault="002613F7" w:rsidP="002613F7">
      <w:pPr>
        <w:pStyle w:val="BodyText"/>
        <w:jc w:val="both"/>
        <w:rPr>
          <w:szCs w:val="24"/>
          <w:lang w:val="ro-RO"/>
        </w:rPr>
      </w:pPr>
      <w:r w:rsidRPr="00EB0B2C">
        <w:rPr>
          <w:szCs w:val="24"/>
          <w:lang w:val="ro-RO"/>
        </w:rPr>
        <w:t xml:space="preserve">Funcţia de conducere: </w:t>
      </w:r>
      <w:r w:rsidR="00A672E8">
        <w:rPr>
          <w:szCs w:val="24"/>
          <w:lang w:val="ro-RO"/>
        </w:rPr>
        <w:t>Sef Serviciu AM</w:t>
      </w:r>
    </w:p>
    <w:p w14:paraId="767E7F15" w14:textId="77777777" w:rsidR="002613F7" w:rsidRPr="00EB0B2C" w:rsidRDefault="002613F7" w:rsidP="002613F7">
      <w:pPr>
        <w:pStyle w:val="BodyText"/>
        <w:jc w:val="both"/>
        <w:rPr>
          <w:szCs w:val="24"/>
          <w:lang w:val="ro-RO"/>
        </w:rPr>
      </w:pPr>
      <w:r w:rsidRPr="00EB0B2C">
        <w:rPr>
          <w:szCs w:val="24"/>
          <w:lang w:val="ro-RO"/>
        </w:rPr>
        <w:t>Semnătura</w:t>
      </w:r>
      <w:r w:rsidRPr="00EB0B2C">
        <w:rPr>
          <w:szCs w:val="24"/>
          <w:lang w:val="ro-RO"/>
        </w:rPr>
        <w:tab/>
      </w:r>
    </w:p>
    <w:p w14:paraId="6DDE368C" w14:textId="77777777" w:rsidR="002613F7" w:rsidRPr="00EB0B2C" w:rsidRDefault="002613F7" w:rsidP="002613F7">
      <w:pPr>
        <w:pStyle w:val="BodyText"/>
        <w:jc w:val="both"/>
        <w:rPr>
          <w:szCs w:val="24"/>
          <w:lang w:val="ro-RO"/>
        </w:rPr>
      </w:pPr>
      <w:r w:rsidRPr="00EB0B2C">
        <w:rPr>
          <w:szCs w:val="24"/>
          <w:lang w:val="ro-RO"/>
        </w:rPr>
        <w:t xml:space="preserve">Data întocmirii </w:t>
      </w:r>
    </w:p>
    <w:p w14:paraId="00DF84AF" w14:textId="77777777" w:rsidR="002613F7" w:rsidRPr="00EB0B2C" w:rsidRDefault="002613F7" w:rsidP="002613F7">
      <w:pPr>
        <w:pStyle w:val="BodyText"/>
        <w:jc w:val="both"/>
        <w:rPr>
          <w:b/>
          <w:szCs w:val="24"/>
          <w:lang w:val="ro-RO"/>
        </w:rPr>
      </w:pPr>
    </w:p>
    <w:p w14:paraId="19F1EFBD" w14:textId="77777777" w:rsidR="002613F7" w:rsidRPr="00EB0B2C" w:rsidRDefault="002613F7" w:rsidP="002613F7">
      <w:pPr>
        <w:pStyle w:val="BodyText"/>
        <w:jc w:val="both"/>
        <w:rPr>
          <w:szCs w:val="24"/>
          <w:lang w:val="ro-RO"/>
        </w:rPr>
      </w:pPr>
      <w:r w:rsidRPr="00EB0B2C">
        <w:rPr>
          <w:b/>
          <w:szCs w:val="24"/>
          <w:lang w:val="ro-RO"/>
        </w:rPr>
        <w:t>Luat la cunoştinţă de către ocupantul postului</w:t>
      </w:r>
      <w:r w:rsidRPr="00EB0B2C">
        <w:rPr>
          <w:szCs w:val="24"/>
          <w:lang w:val="ro-RO"/>
        </w:rPr>
        <w:t>:</w:t>
      </w:r>
    </w:p>
    <w:p w14:paraId="7186E80C" w14:textId="58A9B53A" w:rsidR="002613F7" w:rsidRPr="00EB0B2C" w:rsidRDefault="002613F7" w:rsidP="002613F7">
      <w:pPr>
        <w:pStyle w:val="BodyText"/>
        <w:jc w:val="both"/>
        <w:rPr>
          <w:szCs w:val="24"/>
          <w:lang w:val="ro-RO"/>
        </w:rPr>
      </w:pPr>
      <w:r w:rsidRPr="00EB0B2C">
        <w:rPr>
          <w:szCs w:val="24"/>
          <w:lang w:val="ro-RO"/>
        </w:rPr>
        <w:t>Numele şi prenumele :</w:t>
      </w:r>
      <w:r w:rsidR="00A672E8">
        <w:rPr>
          <w:szCs w:val="24"/>
          <w:lang w:val="ro-RO"/>
        </w:rPr>
        <w:t xml:space="preserve"> -</w:t>
      </w:r>
      <w:r w:rsidRPr="00EB0B2C">
        <w:rPr>
          <w:szCs w:val="24"/>
          <w:lang w:val="ro-RO"/>
        </w:rPr>
        <w:tab/>
      </w:r>
    </w:p>
    <w:p w14:paraId="5F80F727" w14:textId="20C0A80A" w:rsidR="002613F7" w:rsidRPr="00EB0B2C" w:rsidRDefault="002613F7" w:rsidP="002613F7">
      <w:pPr>
        <w:pStyle w:val="BodyText"/>
        <w:jc w:val="both"/>
        <w:rPr>
          <w:szCs w:val="24"/>
          <w:lang w:val="ro-RO"/>
        </w:rPr>
      </w:pPr>
      <w:r w:rsidRPr="00EB0B2C">
        <w:rPr>
          <w:szCs w:val="24"/>
          <w:lang w:val="ro-RO"/>
        </w:rPr>
        <w:t>Semnătura</w:t>
      </w:r>
      <w:r w:rsidR="00A672E8">
        <w:rPr>
          <w:szCs w:val="24"/>
          <w:lang w:val="ro-RO"/>
        </w:rPr>
        <w:t xml:space="preserve"> -</w:t>
      </w:r>
    </w:p>
    <w:p w14:paraId="71966CDB" w14:textId="199B0195" w:rsidR="002613F7" w:rsidRPr="00EB0B2C" w:rsidRDefault="002613F7" w:rsidP="002613F7">
      <w:pPr>
        <w:pStyle w:val="BodyText"/>
        <w:jc w:val="both"/>
        <w:rPr>
          <w:szCs w:val="24"/>
          <w:lang w:val="ro-RO"/>
        </w:rPr>
      </w:pPr>
      <w:r w:rsidRPr="00EB0B2C">
        <w:rPr>
          <w:szCs w:val="24"/>
          <w:lang w:val="ro-RO"/>
        </w:rPr>
        <w:t xml:space="preserve">Data </w:t>
      </w:r>
      <w:r w:rsidR="00A672E8">
        <w:rPr>
          <w:szCs w:val="24"/>
          <w:lang w:val="ro-RO"/>
        </w:rPr>
        <w:t xml:space="preserve"> -</w:t>
      </w:r>
    </w:p>
    <w:p w14:paraId="32DAF7A8" w14:textId="77777777" w:rsidR="002613F7" w:rsidRPr="00EB0B2C" w:rsidRDefault="002613F7" w:rsidP="002613F7">
      <w:pPr>
        <w:rPr>
          <w:sz w:val="24"/>
          <w:szCs w:val="24"/>
          <w:lang w:val="ro-RO"/>
        </w:rPr>
      </w:pPr>
    </w:p>
    <w:p w14:paraId="155BC9AA" w14:textId="77777777" w:rsidR="002613F7" w:rsidRPr="00EB0B2C" w:rsidRDefault="002613F7" w:rsidP="002613F7">
      <w:pPr>
        <w:pStyle w:val="BodyText"/>
        <w:jc w:val="both"/>
        <w:rPr>
          <w:b/>
          <w:szCs w:val="24"/>
          <w:lang w:val="ro-RO"/>
        </w:rPr>
      </w:pPr>
      <w:r>
        <w:rPr>
          <w:b/>
          <w:szCs w:val="24"/>
          <w:lang w:val="ro-RO"/>
        </w:rPr>
        <w:t>Contrasemnează</w:t>
      </w:r>
      <w:r w:rsidRPr="00EB0B2C">
        <w:rPr>
          <w:b/>
          <w:szCs w:val="24"/>
          <w:lang w:val="ro-RO"/>
        </w:rPr>
        <w:t xml:space="preserve"> :</w:t>
      </w:r>
    </w:p>
    <w:p w14:paraId="7D544C3B" w14:textId="2CDBFFB4" w:rsidR="002613F7" w:rsidRPr="00EB0B2C" w:rsidRDefault="002613F7" w:rsidP="002613F7">
      <w:pPr>
        <w:pStyle w:val="BodyText"/>
        <w:jc w:val="both"/>
        <w:rPr>
          <w:szCs w:val="24"/>
          <w:lang w:val="ro-RO"/>
        </w:rPr>
      </w:pPr>
      <w:r w:rsidRPr="00EB0B2C">
        <w:rPr>
          <w:szCs w:val="24"/>
          <w:lang w:val="ro-RO"/>
        </w:rPr>
        <w:t xml:space="preserve"> Numele şi prenumele: </w:t>
      </w:r>
      <w:r w:rsidR="00A672E8">
        <w:rPr>
          <w:szCs w:val="24"/>
          <w:lang w:val="ro-RO"/>
        </w:rPr>
        <w:t>Ec. Costiuc Laura</w:t>
      </w:r>
    </w:p>
    <w:p w14:paraId="25FD6C98" w14:textId="4299508F" w:rsidR="002613F7" w:rsidRPr="00EB0B2C" w:rsidRDefault="002613F7" w:rsidP="002613F7">
      <w:pPr>
        <w:pStyle w:val="BodyText"/>
        <w:jc w:val="both"/>
        <w:rPr>
          <w:szCs w:val="24"/>
          <w:lang w:val="ro-RO"/>
        </w:rPr>
      </w:pPr>
      <w:r w:rsidRPr="00EB0B2C">
        <w:rPr>
          <w:szCs w:val="24"/>
          <w:lang w:val="ro-RO"/>
        </w:rPr>
        <w:t xml:space="preserve">Funcţia de conducere: </w:t>
      </w:r>
      <w:r w:rsidR="00A672E8">
        <w:rPr>
          <w:szCs w:val="24"/>
          <w:lang w:val="ro-RO"/>
        </w:rPr>
        <w:t xml:space="preserve">Director adj. Ex. Economic </w:t>
      </w:r>
    </w:p>
    <w:p w14:paraId="063BD21F" w14:textId="77777777" w:rsidR="002613F7" w:rsidRPr="00EB0B2C" w:rsidRDefault="002613F7" w:rsidP="002613F7">
      <w:pPr>
        <w:pStyle w:val="BodyText"/>
        <w:jc w:val="both"/>
        <w:rPr>
          <w:szCs w:val="24"/>
          <w:lang w:val="ro-RO"/>
        </w:rPr>
      </w:pPr>
      <w:r w:rsidRPr="00EB0B2C">
        <w:rPr>
          <w:szCs w:val="24"/>
          <w:lang w:val="ro-RO"/>
        </w:rPr>
        <w:t>Semnătura</w:t>
      </w:r>
      <w:r w:rsidRPr="00EB0B2C">
        <w:rPr>
          <w:szCs w:val="24"/>
          <w:lang w:val="ro-RO"/>
        </w:rPr>
        <w:tab/>
      </w:r>
    </w:p>
    <w:p w14:paraId="3FF8AD01" w14:textId="77777777" w:rsidR="002613F7" w:rsidRPr="00EB0B2C" w:rsidRDefault="002613F7" w:rsidP="002613F7">
      <w:pPr>
        <w:pStyle w:val="BodyText"/>
        <w:jc w:val="both"/>
        <w:rPr>
          <w:szCs w:val="24"/>
          <w:lang w:val="ro-RO"/>
        </w:rPr>
      </w:pPr>
      <w:r w:rsidRPr="00EB0B2C">
        <w:rPr>
          <w:szCs w:val="24"/>
          <w:lang w:val="ro-RO"/>
        </w:rPr>
        <w:t xml:space="preserve">Data </w:t>
      </w:r>
    </w:p>
    <w:p w14:paraId="4211CC9D" w14:textId="77777777" w:rsidR="00E718C4" w:rsidRPr="00A672E8" w:rsidRDefault="00E718C4">
      <w:pPr>
        <w:rPr>
          <w:lang w:val="pt-BR"/>
        </w:rPr>
      </w:pPr>
    </w:p>
    <w:sectPr w:rsidR="00E718C4" w:rsidRPr="00A672E8" w:rsidSect="00B6682A">
      <w:footerReference w:type="even" r:id="rId7"/>
      <w:footerReference w:type="default" r:id="rId8"/>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174B" w14:textId="77777777" w:rsidR="004237D6" w:rsidRDefault="004237D6">
      <w:r>
        <w:separator/>
      </w:r>
    </w:p>
  </w:endnote>
  <w:endnote w:type="continuationSeparator" w:id="0">
    <w:p w14:paraId="18C03F22" w14:textId="77777777" w:rsidR="004237D6" w:rsidRDefault="0042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A456" w14:textId="77777777" w:rsidR="00F33D4D" w:rsidRDefault="001C5FEC" w:rsidP="008600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C4DF0" w14:textId="77777777" w:rsidR="00F33D4D" w:rsidRDefault="00F33D4D" w:rsidP="00860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57F4" w14:textId="77777777" w:rsidR="00F33D4D" w:rsidRDefault="001C5FEC" w:rsidP="008600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3D107F" w14:textId="77777777" w:rsidR="00F33D4D" w:rsidRDefault="00F33D4D" w:rsidP="00860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9D65" w14:textId="77777777" w:rsidR="004237D6" w:rsidRDefault="004237D6">
      <w:r>
        <w:separator/>
      </w:r>
    </w:p>
  </w:footnote>
  <w:footnote w:type="continuationSeparator" w:id="0">
    <w:p w14:paraId="51C92FA5" w14:textId="77777777" w:rsidR="004237D6" w:rsidRDefault="0042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0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B278F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FBE7206"/>
    <w:multiLevelType w:val="singleLevel"/>
    <w:tmpl w:val="5532F4C8"/>
    <w:lvl w:ilvl="0">
      <w:start w:val="3"/>
      <w:numFmt w:val="lowerLetter"/>
      <w:lvlText w:val="%1)"/>
      <w:lvlJc w:val="left"/>
      <w:pPr>
        <w:tabs>
          <w:tab w:val="num" w:pos="1350"/>
        </w:tabs>
        <w:ind w:left="1350" w:hanging="360"/>
      </w:pPr>
      <w:rPr>
        <w:rFonts w:hint="default"/>
      </w:rPr>
    </w:lvl>
  </w:abstractNum>
  <w:abstractNum w:abstractNumId="3" w15:restartNumberingAfterBreak="0">
    <w:nsid w:val="218B16B1"/>
    <w:multiLevelType w:val="hybridMultilevel"/>
    <w:tmpl w:val="2B108A9E"/>
    <w:lvl w:ilvl="0" w:tplc="2AB60C6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95ABA"/>
    <w:multiLevelType w:val="hybridMultilevel"/>
    <w:tmpl w:val="6302B8A8"/>
    <w:lvl w:ilvl="0" w:tplc="6AA80C12">
      <w:start w:val="4"/>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396646C2"/>
    <w:multiLevelType w:val="hybridMultilevel"/>
    <w:tmpl w:val="BC42D2C2"/>
    <w:lvl w:ilvl="0" w:tplc="849CC0D8">
      <w:start w:val="2"/>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15:restartNumberingAfterBreak="0">
    <w:nsid w:val="4A322C44"/>
    <w:multiLevelType w:val="hybridMultilevel"/>
    <w:tmpl w:val="750EF40C"/>
    <w:lvl w:ilvl="0" w:tplc="8E5036E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B4447"/>
    <w:multiLevelType w:val="singleLevel"/>
    <w:tmpl w:val="326E1436"/>
    <w:lvl w:ilvl="0">
      <w:start w:val="1"/>
      <w:numFmt w:val="lowerLetter"/>
      <w:lvlText w:val="%1)"/>
      <w:lvlJc w:val="left"/>
      <w:pPr>
        <w:tabs>
          <w:tab w:val="num" w:pos="1455"/>
        </w:tabs>
        <w:ind w:left="1455" w:hanging="420"/>
      </w:pPr>
      <w:rPr>
        <w:rFonts w:hint="default"/>
      </w:rPr>
    </w:lvl>
  </w:abstractNum>
  <w:abstractNum w:abstractNumId="8" w15:restartNumberingAfterBreak="0">
    <w:nsid w:val="71BC7875"/>
    <w:multiLevelType w:val="singleLevel"/>
    <w:tmpl w:val="C94CDB38"/>
    <w:lvl w:ilvl="0">
      <w:start w:val="1"/>
      <w:numFmt w:val="lowerLetter"/>
      <w:lvlText w:val="%1)"/>
      <w:lvlJc w:val="left"/>
      <w:pPr>
        <w:tabs>
          <w:tab w:val="num" w:pos="1350"/>
        </w:tabs>
        <w:ind w:left="1350" w:hanging="360"/>
      </w:pPr>
      <w:rPr>
        <w:rFonts w:hint="default"/>
      </w:rPr>
    </w:lvl>
  </w:abstractNum>
  <w:num w:numId="1" w16cid:durableId="1783106921">
    <w:abstractNumId w:val="8"/>
  </w:num>
  <w:num w:numId="2" w16cid:durableId="92673721">
    <w:abstractNumId w:val="7"/>
  </w:num>
  <w:num w:numId="3" w16cid:durableId="2034576910">
    <w:abstractNumId w:val="0"/>
  </w:num>
  <w:num w:numId="4" w16cid:durableId="1009480056">
    <w:abstractNumId w:val="1"/>
  </w:num>
  <w:num w:numId="5" w16cid:durableId="783159108">
    <w:abstractNumId w:val="2"/>
  </w:num>
  <w:num w:numId="6" w16cid:durableId="778187777">
    <w:abstractNumId w:val="5"/>
  </w:num>
  <w:num w:numId="7" w16cid:durableId="1177842664">
    <w:abstractNumId w:val="4"/>
  </w:num>
  <w:num w:numId="8" w16cid:durableId="894581728">
    <w:abstractNumId w:val="6"/>
  </w:num>
  <w:num w:numId="9" w16cid:durableId="23955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BF"/>
    <w:rsid w:val="001B3476"/>
    <w:rsid w:val="001C2656"/>
    <w:rsid w:val="001C5FEC"/>
    <w:rsid w:val="00221092"/>
    <w:rsid w:val="002474F8"/>
    <w:rsid w:val="002613F7"/>
    <w:rsid w:val="00263E42"/>
    <w:rsid w:val="00374D6F"/>
    <w:rsid w:val="004237D6"/>
    <w:rsid w:val="004C0FE4"/>
    <w:rsid w:val="00572266"/>
    <w:rsid w:val="008231EA"/>
    <w:rsid w:val="00A413B4"/>
    <w:rsid w:val="00A672E8"/>
    <w:rsid w:val="00C874BF"/>
    <w:rsid w:val="00E718C4"/>
    <w:rsid w:val="00F3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F05D"/>
  <w15:chartTrackingRefBased/>
  <w15:docId w15:val="{763F156E-CB18-4C9D-8D98-062EEE22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F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2613F7"/>
    <w:pPr>
      <w:keepNext/>
      <w:outlineLvl w:val="0"/>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3F7"/>
    <w:rPr>
      <w:rFonts w:ascii="Times New Roman" w:eastAsia="Times New Roman" w:hAnsi="Times New Roman" w:cs="Times New Roman"/>
      <w:sz w:val="24"/>
      <w:szCs w:val="20"/>
    </w:rPr>
  </w:style>
  <w:style w:type="paragraph" w:styleId="BodyText">
    <w:name w:val="Body Text"/>
    <w:basedOn w:val="Normal"/>
    <w:link w:val="BodyTextChar"/>
    <w:rsid w:val="002613F7"/>
    <w:rPr>
      <w:sz w:val="24"/>
      <w:lang w:val="en-US"/>
    </w:rPr>
  </w:style>
  <w:style w:type="character" w:customStyle="1" w:styleId="BodyTextChar">
    <w:name w:val="Body Text Char"/>
    <w:basedOn w:val="DefaultParagraphFont"/>
    <w:link w:val="BodyText"/>
    <w:rsid w:val="002613F7"/>
    <w:rPr>
      <w:rFonts w:ascii="Times New Roman" w:eastAsia="Times New Roman" w:hAnsi="Times New Roman" w:cs="Times New Roman"/>
      <w:sz w:val="24"/>
      <w:szCs w:val="20"/>
    </w:rPr>
  </w:style>
  <w:style w:type="paragraph" w:styleId="Footer">
    <w:name w:val="footer"/>
    <w:basedOn w:val="Normal"/>
    <w:link w:val="FooterChar"/>
    <w:rsid w:val="002613F7"/>
    <w:pPr>
      <w:tabs>
        <w:tab w:val="center" w:pos="4536"/>
        <w:tab w:val="right" w:pos="9072"/>
      </w:tabs>
    </w:pPr>
  </w:style>
  <w:style w:type="character" w:customStyle="1" w:styleId="FooterChar">
    <w:name w:val="Footer Char"/>
    <w:basedOn w:val="DefaultParagraphFont"/>
    <w:link w:val="Footer"/>
    <w:rsid w:val="002613F7"/>
    <w:rPr>
      <w:rFonts w:ascii="Times New Roman" w:eastAsia="Times New Roman" w:hAnsi="Times New Roman" w:cs="Times New Roman"/>
      <w:sz w:val="20"/>
      <w:szCs w:val="20"/>
      <w:lang w:val="en-GB"/>
    </w:rPr>
  </w:style>
  <w:style w:type="character" w:styleId="PageNumber">
    <w:name w:val="page number"/>
    <w:basedOn w:val="DefaultParagraphFont"/>
    <w:rsid w:val="002613F7"/>
  </w:style>
  <w:style w:type="character" w:customStyle="1" w:styleId="apar">
    <w:name w:val="a_par"/>
    <w:rsid w:val="002613F7"/>
  </w:style>
  <w:style w:type="character" w:customStyle="1" w:styleId="spar">
    <w:name w:val="s_par"/>
    <w:rsid w:val="002613F7"/>
  </w:style>
  <w:style w:type="character" w:customStyle="1" w:styleId="tpa1">
    <w:name w:val="tpa1"/>
    <w:basedOn w:val="DefaultParagraphFont"/>
    <w:rsid w:val="002613F7"/>
  </w:style>
  <w:style w:type="paragraph" w:styleId="ListParagraph">
    <w:name w:val="List Paragraph"/>
    <w:basedOn w:val="Normal"/>
    <w:uiPriority w:val="34"/>
    <w:qFormat/>
    <w:rsid w:val="00A67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Crihan Gabriela</dc:creator>
  <cp:keywords/>
  <dc:description/>
  <cp:lastModifiedBy>gabriela.crihan@intranet.dspsv.ro</cp:lastModifiedBy>
  <cp:revision>6</cp:revision>
  <dcterms:created xsi:type="dcterms:W3CDTF">2025-12-03T08:50:00Z</dcterms:created>
  <dcterms:modified xsi:type="dcterms:W3CDTF">2025-12-30T11:08:00Z</dcterms:modified>
</cp:coreProperties>
</file>